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36C63" w14:textId="77777777" w:rsidR="00E462D3" w:rsidRDefault="00E462D3" w:rsidP="00E462D3">
      <w:pPr>
        <w:spacing w:after="160"/>
        <w:rPr>
          <w:rFonts w:ascii="Calibri" w:eastAsia="Calibri" w:hAnsi="Calibri"/>
          <w:sz w:val="22"/>
          <w:szCs w:val="22"/>
        </w:rPr>
      </w:pPr>
      <w:bookmarkStart w:id="0" w:name="_Toc80794468"/>
    </w:p>
    <w:p w14:paraId="2231E729" w14:textId="4B3BA120" w:rsidR="00E462D3" w:rsidRPr="005B5C6F" w:rsidRDefault="001870A9" w:rsidP="00E462D3">
      <w:pPr>
        <w:spacing w:after="1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January 12</w:t>
      </w:r>
      <w:r w:rsidR="00E462D3" w:rsidRPr="5EAF408F">
        <w:rPr>
          <w:rFonts w:ascii="Calibri" w:eastAsia="Calibri" w:hAnsi="Calibri" w:cs="Calibri"/>
        </w:rPr>
        <w:t>, 202</w:t>
      </w:r>
      <w:r>
        <w:rPr>
          <w:rFonts w:ascii="Calibri" w:eastAsia="Calibri" w:hAnsi="Calibri" w:cs="Calibri"/>
        </w:rPr>
        <w:t>4</w:t>
      </w:r>
    </w:p>
    <w:p w14:paraId="6F7DD786" w14:textId="77777777" w:rsidR="00E462D3" w:rsidRPr="005B5C6F" w:rsidRDefault="00E462D3" w:rsidP="00E462D3">
      <w:pPr>
        <w:spacing w:after="160"/>
        <w:rPr>
          <w:rFonts w:ascii="Calibri" w:eastAsia="Calibri" w:hAnsi="Calibri" w:cs="Calibri"/>
        </w:rPr>
      </w:pPr>
    </w:p>
    <w:p w14:paraId="49C22265" w14:textId="2E4F601D" w:rsidR="00E462D3" w:rsidRPr="005B5C6F" w:rsidRDefault="002D2ECF" w:rsidP="00E462D3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Angie Alexander,</w:t>
      </w:r>
      <w:r w:rsidR="00296FB6">
        <w:rPr>
          <w:rFonts w:ascii="Calibri" w:hAnsi="Calibri" w:cs="Calibri"/>
        </w:rPr>
        <w:t xml:space="preserve"> Procurement </w:t>
      </w:r>
      <w:r>
        <w:rPr>
          <w:rFonts w:ascii="Calibri" w:hAnsi="Calibri" w:cs="Calibri"/>
        </w:rPr>
        <w:t>Specialist</w:t>
      </w:r>
      <w:r w:rsidR="00E462D3" w:rsidRPr="005B5C6F">
        <w:rPr>
          <w:rFonts w:ascii="Calibri" w:hAnsi="Calibri" w:cs="Calibri"/>
        </w:rPr>
        <w:t xml:space="preserve"> </w:t>
      </w:r>
    </w:p>
    <w:p w14:paraId="37AE5A21" w14:textId="4C63DC5B" w:rsidR="00E462D3" w:rsidRPr="005B5C6F" w:rsidRDefault="002D2ECF" w:rsidP="00E462D3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angalexander@idoa.in.gov</w:t>
      </w:r>
    </w:p>
    <w:p w14:paraId="36C46ADF" w14:textId="77777777" w:rsidR="00E462D3" w:rsidRPr="005B5C6F" w:rsidRDefault="00E462D3" w:rsidP="00E462D3">
      <w:pPr>
        <w:pStyle w:val="Default"/>
        <w:rPr>
          <w:rFonts w:ascii="Calibri" w:hAnsi="Calibri" w:cs="Calibri"/>
        </w:rPr>
      </w:pPr>
      <w:r w:rsidRPr="005B5C6F">
        <w:rPr>
          <w:rFonts w:ascii="Calibri" w:hAnsi="Calibri" w:cs="Calibri"/>
        </w:rPr>
        <w:t xml:space="preserve">Indiana Department of Administration </w:t>
      </w:r>
    </w:p>
    <w:p w14:paraId="2844C069" w14:textId="77777777" w:rsidR="00E462D3" w:rsidRPr="005B5C6F" w:rsidRDefault="00E462D3" w:rsidP="00E462D3">
      <w:pPr>
        <w:pStyle w:val="Default"/>
        <w:rPr>
          <w:rFonts w:ascii="Calibri" w:hAnsi="Calibri" w:cs="Calibri"/>
        </w:rPr>
      </w:pPr>
      <w:r w:rsidRPr="005B5C6F">
        <w:rPr>
          <w:rFonts w:ascii="Calibri" w:hAnsi="Calibri" w:cs="Calibri"/>
        </w:rPr>
        <w:t xml:space="preserve">Procurement Division </w:t>
      </w:r>
    </w:p>
    <w:p w14:paraId="709635FD" w14:textId="77777777" w:rsidR="00E462D3" w:rsidRPr="005B5C6F" w:rsidRDefault="00E462D3" w:rsidP="00E462D3">
      <w:pPr>
        <w:pStyle w:val="Default"/>
        <w:rPr>
          <w:rFonts w:ascii="Calibri" w:hAnsi="Calibri" w:cs="Calibri"/>
        </w:rPr>
      </w:pPr>
      <w:r w:rsidRPr="005B5C6F">
        <w:rPr>
          <w:rFonts w:ascii="Calibri" w:hAnsi="Calibri" w:cs="Calibri"/>
        </w:rPr>
        <w:t xml:space="preserve">402 West Washington Street, Room W468 </w:t>
      </w:r>
    </w:p>
    <w:p w14:paraId="4DA20D71" w14:textId="77777777" w:rsidR="00E462D3" w:rsidRPr="005B5C6F" w:rsidRDefault="00E462D3" w:rsidP="00E462D3">
      <w:pPr>
        <w:spacing w:after="160"/>
        <w:rPr>
          <w:rFonts w:ascii="Calibri" w:hAnsi="Calibri" w:cs="Calibri"/>
        </w:rPr>
      </w:pPr>
      <w:r w:rsidRPr="005B5C6F">
        <w:rPr>
          <w:rFonts w:ascii="Calibri" w:hAnsi="Calibri" w:cs="Calibri"/>
        </w:rPr>
        <w:t>Indianapolis, IN 46204</w:t>
      </w:r>
    </w:p>
    <w:p w14:paraId="1C3B160D" w14:textId="77777777" w:rsidR="00FD368D" w:rsidRDefault="00FD368D" w:rsidP="00E462D3">
      <w:pPr>
        <w:spacing w:after="160"/>
        <w:rPr>
          <w:rFonts w:ascii="Calibri" w:eastAsia="Calibri" w:hAnsi="Calibri" w:cs="Calibri"/>
        </w:rPr>
      </w:pPr>
    </w:p>
    <w:p w14:paraId="452814C3" w14:textId="5D00140E" w:rsidR="00E462D3" w:rsidRPr="005B5C6F" w:rsidRDefault="240BE402" w:rsidP="00E462D3">
      <w:pPr>
        <w:spacing w:after="160"/>
        <w:rPr>
          <w:rFonts w:ascii="Calibri" w:eastAsia="Calibri" w:hAnsi="Calibri" w:cs="Calibri"/>
        </w:rPr>
      </w:pPr>
      <w:r w:rsidRPr="5EAF408F">
        <w:rPr>
          <w:rFonts w:ascii="Calibri" w:eastAsia="Calibri" w:hAnsi="Calibri" w:cs="Calibri"/>
        </w:rPr>
        <w:t xml:space="preserve">Dear </w:t>
      </w:r>
      <w:r w:rsidR="00E462D3" w:rsidRPr="5EAF408F">
        <w:rPr>
          <w:rFonts w:ascii="Calibri" w:eastAsia="Calibri" w:hAnsi="Calibri" w:cs="Calibri"/>
        </w:rPr>
        <w:t xml:space="preserve">Ms. </w:t>
      </w:r>
      <w:r w:rsidR="002D2ECF">
        <w:rPr>
          <w:rFonts w:ascii="Calibri" w:eastAsia="Calibri" w:hAnsi="Calibri" w:cs="Calibri"/>
        </w:rPr>
        <w:t>Alexander</w:t>
      </w:r>
      <w:r w:rsidR="00E462D3" w:rsidRPr="5EAF408F">
        <w:rPr>
          <w:rFonts w:ascii="Calibri" w:eastAsia="Calibri" w:hAnsi="Calibri" w:cs="Calibri"/>
        </w:rPr>
        <w:t>:</w:t>
      </w:r>
    </w:p>
    <w:p w14:paraId="788DA080" w14:textId="77777777" w:rsidR="00A34B35" w:rsidRDefault="00A34B35" w:rsidP="00A34B35">
      <w:pPr>
        <w:pStyle w:val="Heading3"/>
        <w:ind w:left="1440" w:hanging="72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6B1296">
        <w:rPr>
          <w:rFonts w:asciiTheme="minorHAnsi" w:hAnsiTheme="minorHAnsi" w:cstheme="minorHAnsi"/>
          <w:b w:val="0"/>
          <w:sz w:val="24"/>
          <w:szCs w:val="24"/>
        </w:rPr>
        <w:t>2.2.</w:t>
      </w:r>
      <w:r>
        <w:rPr>
          <w:rFonts w:asciiTheme="minorHAnsi" w:hAnsiTheme="minorHAnsi" w:cstheme="minorHAnsi"/>
          <w:b w:val="0"/>
          <w:sz w:val="24"/>
          <w:szCs w:val="24"/>
        </w:rPr>
        <w:t>1</w:t>
      </w:r>
      <w:r w:rsidRPr="006B1296">
        <w:rPr>
          <w:rFonts w:asciiTheme="minorHAnsi" w:hAnsiTheme="minorHAnsi" w:cstheme="minorHAnsi"/>
          <w:b w:val="0"/>
          <w:sz w:val="24"/>
          <w:szCs w:val="24"/>
        </w:rPr>
        <w:tab/>
      </w:r>
      <w:r w:rsidRPr="00142150">
        <w:rPr>
          <w:rFonts w:asciiTheme="minorHAnsi" w:hAnsiTheme="minorHAnsi" w:cstheme="minorHAnsi"/>
          <w:bCs w:val="0"/>
          <w:sz w:val="24"/>
          <w:szCs w:val="24"/>
        </w:rPr>
        <w:t>Summary of Ability and Desire to Supply the Required Products or Services</w:t>
      </w:r>
      <w:bookmarkEnd w:id="0"/>
      <w:r w:rsidRPr="006B1296">
        <w:rPr>
          <w:rFonts w:asciiTheme="minorHAnsi" w:hAnsiTheme="minorHAnsi" w:cstheme="minorHAnsi"/>
          <w:b w:val="0"/>
          <w:sz w:val="24"/>
          <w:szCs w:val="24"/>
        </w:rPr>
        <w:t xml:space="preserve">  </w:t>
      </w:r>
    </w:p>
    <w:p w14:paraId="6C533F90" w14:textId="77777777" w:rsidR="00A34B35" w:rsidRDefault="00A34B35" w:rsidP="00A34B35">
      <w:pPr>
        <w:pStyle w:val="Heading3"/>
        <w:ind w:left="1440" w:hanging="720"/>
        <w:jc w:val="left"/>
        <w:rPr>
          <w:rFonts w:asciiTheme="minorHAnsi" w:hAnsiTheme="minorHAnsi" w:cstheme="minorHAnsi"/>
          <w:b w:val="0"/>
          <w:sz w:val="24"/>
          <w:szCs w:val="24"/>
        </w:rPr>
      </w:pPr>
    </w:p>
    <w:p w14:paraId="26E9602A" w14:textId="77777777" w:rsidR="002D2ECF" w:rsidRDefault="00A0765E" w:rsidP="00330214">
      <w:pPr>
        <w:spacing w:after="160"/>
        <w:ind w:left="1440"/>
        <w:jc w:val="both"/>
        <w:rPr>
          <w:rFonts w:ascii="Calibri" w:eastAsia="Calibri" w:hAnsi="Calibri" w:cs="Calibri"/>
        </w:rPr>
      </w:pPr>
      <w:r w:rsidRPr="5EAF408F">
        <w:rPr>
          <w:rFonts w:ascii="Calibri" w:eastAsia="Calibri" w:hAnsi="Calibri" w:cs="Calibri"/>
        </w:rPr>
        <w:t xml:space="preserve">Indiana University, on behalf of its Indiana Institute on Disability and Community and our </w:t>
      </w:r>
      <w:r w:rsidR="002D2ECF">
        <w:rPr>
          <w:rFonts w:ascii="Calibri" w:eastAsia="Calibri" w:hAnsi="Calibri" w:cs="Calibri"/>
        </w:rPr>
        <w:t>Early Childhood Center</w:t>
      </w:r>
      <w:r w:rsidRPr="5EAF408F">
        <w:rPr>
          <w:rFonts w:ascii="Calibri" w:eastAsia="Calibri" w:hAnsi="Calibri" w:cs="Calibri"/>
        </w:rPr>
        <w:t xml:space="preserve">, express our desire and ability to provide the </w:t>
      </w:r>
      <w:r w:rsidR="00EC4ABE" w:rsidRPr="5EAF408F">
        <w:rPr>
          <w:rFonts w:ascii="Calibri" w:eastAsia="Calibri" w:hAnsi="Calibri" w:cs="Calibri"/>
        </w:rPr>
        <w:t xml:space="preserve">Authorized Activities for </w:t>
      </w:r>
      <w:r w:rsidR="002D2ECF">
        <w:rPr>
          <w:rFonts w:ascii="Calibri" w:eastAsia="Calibri" w:hAnsi="Calibri" w:cs="Calibri"/>
        </w:rPr>
        <w:t>First Steps System for Professional Development, Training, and Technical Assistance</w:t>
      </w:r>
      <w:r w:rsidR="00330214" w:rsidRPr="5EAF408F">
        <w:rPr>
          <w:rFonts w:ascii="Calibri" w:eastAsia="Calibri" w:hAnsi="Calibri" w:cs="Calibri"/>
        </w:rPr>
        <w:t xml:space="preserve"> </w:t>
      </w:r>
      <w:r w:rsidRPr="5EAF408F">
        <w:rPr>
          <w:rFonts w:ascii="Calibri" w:eastAsia="Calibri" w:hAnsi="Calibri" w:cs="Calibri"/>
        </w:rPr>
        <w:t xml:space="preserve">and all other products and services subject to the terms and conditions set forth in the RFP </w:t>
      </w:r>
      <w:r w:rsidR="002D2ECF">
        <w:rPr>
          <w:rFonts w:ascii="Calibri" w:eastAsia="Calibri" w:hAnsi="Calibri" w:cs="Calibri"/>
        </w:rPr>
        <w:t>24-78007</w:t>
      </w:r>
      <w:r w:rsidRPr="5EAF408F">
        <w:rPr>
          <w:rFonts w:ascii="Calibri" w:eastAsia="Calibri" w:hAnsi="Calibri" w:cs="Calibri"/>
        </w:rPr>
        <w:t xml:space="preserve">, including, but not limited to, the State's mandatory contract clauses. </w:t>
      </w:r>
    </w:p>
    <w:p w14:paraId="316AC28D" w14:textId="472B4C0E" w:rsidR="00A0765E" w:rsidRPr="005B5C6F" w:rsidRDefault="00A0765E" w:rsidP="002D2ECF">
      <w:pPr>
        <w:spacing w:after="160"/>
        <w:ind w:left="1440"/>
        <w:jc w:val="both"/>
        <w:rPr>
          <w:rFonts w:ascii="Calibri" w:eastAsia="Calibri" w:hAnsi="Calibri" w:cs="Calibri"/>
        </w:rPr>
      </w:pPr>
      <w:r w:rsidRPr="5EAF408F">
        <w:rPr>
          <w:rFonts w:ascii="Calibri" w:eastAsia="Calibri" w:hAnsi="Calibri" w:cs="Calibri"/>
        </w:rPr>
        <w:t xml:space="preserve">As long-time professional development trainers, technical assistance providers, and evaluators who have worked closely with </w:t>
      </w:r>
      <w:r w:rsidR="77B1E9C7" w:rsidRPr="5EAF408F">
        <w:rPr>
          <w:rFonts w:ascii="Calibri" w:eastAsia="Calibri" w:hAnsi="Calibri" w:cs="Calibri"/>
        </w:rPr>
        <w:t xml:space="preserve">Indiana </w:t>
      </w:r>
      <w:r w:rsidR="002D2ECF">
        <w:rPr>
          <w:rFonts w:ascii="Calibri" w:eastAsia="Calibri" w:hAnsi="Calibri" w:cs="Calibri"/>
        </w:rPr>
        <w:t xml:space="preserve">Family and Social Services Administration; the Division of Disability and Rehabilitative Services (DDRS), and the Bureau of Child Development Services (BCDS), </w:t>
      </w:r>
      <w:r w:rsidRPr="5EAF408F">
        <w:rPr>
          <w:rFonts w:ascii="Calibri" w:eastAsia="Calibri" w:hAnsi="Calibri" w:cs="Calibri"/>
        </w:rPr>
        <w:t xml:space="preserve">we have the combined expertise and experience to successfully provide consistent, responsive, high-quality training and technical assistance services throughout Indiana. As the state’s University Center on Excellence in Disabilities, we are dedicated to improving the quality and impact of Indiana's </w:t>
      </w:r>
      <w:r w:rsidR="00F06508">
        <w:rPr>
          <w:rFonts w:ascii="Calibri" w:eastAsia="Calibri" w:hAnsi="Calibri" w:cs="Calibri"/>
        </w:rPr>
        <w:t xml:space="preserve">personnel supporting eligible infants, toddlers, and their families enrolled in the First Steps program. </w:t>
      </w:r>
      <w:r w:rsidRPr="5EAF408F">
        <w:rPr>
          <w:rFonts w:ascii="Calibri" w:eastAsia="Calibri" w:hAnsi="Calibri" w:cs="Calibri"/>
        </w:rPr>
        <w:t xml:space="preserve"> </w:t>
      </w:r>
    </w:p>
    <w:p w14:paraId="16837AAA" w14:textId="54841E00" w:rsidR="003910BB" w:rsidRDefault="00A0765E" w:rsidP="003910BB">
      <w:pPr>
        <w:ind w:left="1440"/>
        <w:jc w:val="both"/>
        <w:rPr>
          <w:rFonts w:ascii="Calibri" w:hAnsi="Calibri" w:cs="Calibri"/>
        </w:rPr>
      </w:pPr>
      <w:r w:rsidRPr="006C697A">
        <w:rPr>
          <w:rFonts w:ascii="Calibri" w:eastAsia="Calibri" w:hAnsi="Calibri" w:cs="Calibri"/>
        </w:rPr>
        <w:t>Should Indiana University be selected to provide the products and/or services outlined in our proposal, a</w:t>
      </w:r>
      <w:r w:rsidRPr="006C697A">
        <w:rPr>
          <w:rFonts w:ascii="Calibri" w:hAnsi="Calibri" w:cs="Calibri"/>
        </w:rPr>
        <w:t xml:space="preserve">s a State Educational Institution, Indiana University requests that the contract template included in the </w:t>
      </w:r>
      <w:r w:rsidRPr="005C418E">
        <w:rPr>
          <w:rFonts w:ascii="Calibri" w:hAnsi="Calibri" w:cs="Calibri"/>
        </w:rPr>
        <w:t>Request for Proposal (</w:t>
      </w:r>
      <w:r w:rsidR="00F06508">
        <w:rPr>
          <w:rFonts w:ascii="Calibri" w:hAnsi="Calibri" w:cs="Calibri"/>
        </w:rPr>
        <w:t>24-78007</w:t>
      </w:r>
      <w:r w:rsidRPr="005C418E">
        <w:rPr>
          <w:rFonts w:ascii="Calibri" w:hAnsi="Calibri" w:cs="Calibri"/>
        </w:rPr>
        <w:t>),</w:t>
      </w:r>
      <w:r w:rsidRPr="006C697A">
        <w:rPr>
          <w:rFonts w:ascii="Calibri" w:hAnsi="Calibri" w:cs="Calibri"/>
        </w:rPr>
        <w:t xml:space="preserve"> be deleted in its entirety and replaced with the “Standard Terms and Conditions for Contracts Between the State of Indiana and State Institutions of Higher Education,” as provided in the</w:t>
      </w:r>
      <w:r>
        <w:rPr>
          <w:rFonts w:ascii="Calibri" w:hAnsi="Calibri" w:cs="Calibri"/>
        </w:rPr>
        <w:t xml:space="preserve"> 2021 </w:t>
      </w:r>
      <w:r w:rsidRPr="006C697A">
        <w:rPr>
          <w:rFonts w:ascii="Calibri" w:hAnsi="Calibri" w:cs="Calibri"/>
        </w:rPr>
        <w:t xml:space="preserve">State Educational Institution Contract </w:t>
      </w:r>
      <w:r w:rsidR="00DE5EBB">
        <w:rPr>
          <w:rFonts w:ascii="Calibri" w:hAnsi="Calibri" w:cs="Calibri"/>
        </w:rPr>
        <w:t>template</w:t>
      </w:r>
      <w:r w:rsidR="003910BB">
        <w:rPr>
          <w:rFonts w:ascii="Calibri" w:hAnsi="Calibri" w:cs="Calibri"/>
        </w:rPr>
        <w:t xml:space="preserve"> (updated 0</w:t>
      </w:r>
      <w:r w:rsidR="00330214">
        <w:rPr>
          <w:rFonts w:ascii="Calibri" w:hAnsi="Calibri" w:cs="Calibri"/>
        </w:rPr>
        <w:t>4</w:t>
      </w:r>
      <w:r w:rsidR="003910BB">
        <w:rPr>
          <w:rFonts w:ascii="Calibri" w:hAnsi="Calibri" w:cs="Calibri"/>
        </w:rPr>
        <w:t>/</w:t>
      </w:r>
      <w:r w:rsidR="00330214">
        <w:rPr>
          <w:rFonts w:ascii="Calibri" w:hAnsi="Calibri" w:cs="Calibri"/>
        </w:rPr>
        <w:t>18</w:t>
      </w:r>
      <w:r w:rsidR="003910BB">
        <w:rPr>
          <w:rFonts w:ascii="Calibri" w:hAnsi="Calibri" w:cs="Calibri"/>
        </w:rPr>
        <w:t>/202</w:t>
      </w:r>
      <w:r w:rsidR="00330214">
        <w:rPr>
          <w:rFonts w:ascii="Calibri" w:hAnsi="Calibri" w:cs="Calibri"/>
        </w:rPr>
        <w:t>2</w:t>
      </w:r>
      <w:r w:rsidR="003910BB">
        <w:rPr>
          <w:rFonts w:ascii="Calibri" w:hAnsi="Calibri" w:cs="Calibri"/>
        </w:rPr>
        <w:t xml:space="preserve">) </w:t>
      </w:r>
      <w:r w:rsidRPr="006C697A">
        <w:rPr>
          <w:rFonts w:ascii="Calibri" w:hAnsi="Calibri" w:cs="Calibri"/>
        </w:rPr>
        <w:t>for the State of Indiana located here:</w:t>
      </w:r>
    </w:p>
    <w:p w14:paraId="62FFD879" w14:textId="11236D31" w:rsidR="008F14C5" w:rsidRDefault="00257538" w:rsidP="003910BB">
      <w:pPr>
        <w:ind w:left="1440"/>
        <w:jc w:val="both"/>
        <w:rPr>
          <w:rFonts w:ascii="Calibri" w:hAnsi="Calibri" w:cs="Calibri"/>
        </w:rPr>
      </w:pPr>
      <w:hyperlink r:id="rId9" w:history="1">
        <w:r w:rsidR="003910BB" w:rsidRPr="00BB5187">
          <w:rPr>
            <w:rStyle w:val="Hyperlink"/>
            <w:rFonts w:ascii="Calibri" w:hAnsi="Calibri" w:cs="Calibri"/>
          </w:rPr>
          <w:t>https://www.in.gov/idoa/3000.htm</w:t>
        </w:r>
      </w:hyperlink>
      <w:r w:rsidR="00A0765E" w:rsidRPr="006C697A">
        <w:rPr>
          <w:rFonts w:ascii="Calibri" w:hAnsi="Calibri" w:cs="Calibri"/>
        </w:rPr>
        <w:t>.</w:t>
      </w:r>
    </w:p>
    <w:p w14:paraId="3985F2FB" w14:textId="77777777" w:rsidR="002D2ECF" w:rsidRPr="003910BB" w:rsidRDefault="002D2ECF" w:rsidP="003910BB">
      <w:pPr>
        <w:ind w:left="1440"/>
        <w:jc w:val="both"/>
        <w:rPr>
          <w:rFonts w:ascii="Calibri" w:hAnsi="Calibri" w:cs="Calibri"/>
        </w:rPr>
      </w:pPr>
    </w:p>
    <w:p w14:paraId="46B2FB4B" w14:textId="089BFFB5" w:rsidR="009017D6" w:rsidRPr="00257538" w:rsidRDefault="00A34B35" w:rsidP="00257538">
      <w:pPr>
        <w:pStyle w:val="Heading3"/>
        <w:ind w:left="720"/>
        <w:jc w:val="left"/>
        <w:rPr>
          <w:rFonts w:asciiTheme="minorHAnsi" w:hAnsiTheme="minorHAnsi" w:cstheme="minorHAnsi"/>
          <w:b w:val="0"/>
          <w:sz w:val="24"/>
          <w:szCs w:val="24"/>
        </w:rPr>
      </w:pPr>
      <w:bookmarkStart w:id="1" w:name="_Toc80794469"/>
      <w:r w:rsidRPr="006B1296">
        <w:rPr>
          <w:rFonts w:asciiTheme="minorHAnsi" w:hAnsiTheme="minorHAnsi" w:cstheme="minorHAnsi"/>
          <w:b w:val="0"/>
          <w:sz w:val="24"/>
          <w:szCs w:val="24"/>
        </w:rPr>
        <w:t>2.2.</w:t>
      </w:r>
      <w:r>
        <w:rPr>
          <w:rFonts w:asciiTheme="minorHAnsi" w:hAnsiTheme="minorHAnsi" w:cstheme="minorHAnsi"/>
          <w:b w:val="0"/>
          <w:sz w:val="24"/>
          <w:szCs w:val="24"/>
        </w:rPr>
        <w:t>2</w:t>
      </w:r>
      <w:r w:rsidRPr="006B1296">
        <w:rPr>
          <w:rFonts w:asciiTheme="minorHAnsi" w:hAnsiTheme="minorHAnsi" w:cstheme="minorHAnsi"/>
          <w:b w:val="0"/>
          <w:sz w:val="24"/>
          <w:szCs w:val="24"/>
        </w:rPr>
        <w:tab/>
      </w:r>
      <w:r w:rsidRPr="00142150">
        <w:rPr>
          <w:rFonts w:asciiTheme="minorHAnsi" w:hAnsiTheme="minorHAnsi" w:cstheme="minorHAnsi"/>
          <w:bCs w:val="0"/>
          <w:sz w:val="24"/>
          <w:szCs w:val="24"/>
        </w:rPr>
        <w:t>Signature of Authorized Representative</w:t>
      </w:r>
      <w:bookmarkEnd w:id="1"/>
    </w:p>
    <w:p w14:paraId="12833027" w14:textId="25249CB1" w:rsidR="00731C9A" w:rsidRDefault="00257538" w:rsidP="00257538">
      <w:pPr>
        <w:pStyle w:val="BodyTextIndent"/>
        <w:rPr>
          <w:rFonts w:asciiTheme="minorHAnsi" w:hAnsiTheme="minorHAnsi" w:cstheme="minorHAnsi"/>
          <w:strike/>
          <w:szCs w:val="24"/>
        </w:rPr>
      </w:pPr>
      <w:r>
        <w:rPr>
          <w:rFonts w:asciiTheme="minorHAnsi" w:hAnsiTheme="minorHAnsi" w:cstheme="minorHAnsi"/>
          <w:strike/>
          <w:noProof/>
          <w:szCs w:val="24"/>
        </w:rPr>
        <w:drawing>
          <wp:inline distT="0" distB="0" distL="0" distR="0" wp14:anchorId="4806727C" wp14:editId="4737076C">
            <wp:extent cx="3743325" cy="1344434"/>
            <wp:effectExtent l="0" t="0" r="0" b="8255"/>
            <wp:docPr id="3" name="Picture 3" descr="A close-up of a signa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close-up of a signature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0028" cy="1346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F04C7D" w14:textId="5CAF2889" w:rsidR="009017D6" w:rsidRPr="007522CB" w:rsidRDefault="009017D6" w:rsidP="00257538">
      <w:pPr>
        <w:pStyle w:val="BodyTextIndent"/>
        <w:ind w:left="720" w:firstLine="720"/>
        <w:rPr>
          <w:rFonts w:asciiTheme="minorHAnsi" w:hAnsiTheme="minorHAnsi" w:cstheme="minorHAnsi"/>
          <w:bCs/>
          <w:szCs w:val="24"/>
        </w:rPr>
      </w:pPr>
      <w:r w:rsidRPr="007522CB">
        <w:rPr>
          <w:rFonts w:asciiTheme="minorHAnsi" w:hAnsiTheme="minorHAnsi" w:cstheme="minorHAnsi"/>
          <w:bCs/>
          <w:szCs w:val="24"/>
        </w:rPr>
        <w:t>Steven Allen Martin</w:t>
      </w:r>
    </w:p>
    <w:p w14:paraId="7AB3033D" w14:textId="77777777" w:rsidR="009017D6" w:rsidRPr="007522CB" w:rsidRDefault="009017D6" w:rsidP="009017D6">
      <w:pPr>
        <w:pStyle w:val="BodyTextIndent"/>
        <w:rPr>
          <w:rFonts w:asciiTheme="minorHAnsi" w:hAnsiTheme="minorHAnsi" w:cstheme="minorHAnsi"/>
          <w:bCs/>
          <w:szCs w:val="24"/>
        </w:rPr>
      </w:pPr>
      <w:r w:rsidRPr="007522CB">
        <w:rPr>
          <w:rFonts w:asciiTheme="minorHAnsi" w:hAnsiTheme="minorHAnsi" w:cstheme="minorHAnsi"/>
          <w:bCs/>
          <w:szCs w:val="24"/>
        </w:rPr>
        <w:t>Associate Vice President for Research Administration</w:t>
      </w:r>
    </w:p>
    <w:p w14:paraId="0143436C" w14:textId="77777777" w:rsidR="00AE0580" w:rsidRDefault="00AE0580" w:rsidP="009017D6">
      <w:pPr>
        <w:pStyle w:val="BodyTextIndent"/>
        <w:rPr>
          <w:rFonts w:asciiTheme="minorHAnsi" w:hAnsiTheme="minorHAnsi" w:cstheme="minorHAnsi"/>
          <w:bCs/>
          <w:szCs w:val="24"/>
        </w:rPr>
        <w:sectPr w:rsidR="00AE0580" w:rsidSect="00C10D5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0904555" w14:textId="77777777" w:rsidR="009017D6" w:rsidRPr="007522CB" w:rsidRDefault="009017D6" w:rsidP="3AFB2D6D">
      <w:pPr>
        <w:pStyle w:val="BodyTextIndent"/>
        <w:ind w:left="0"/>
        <w:rPr>
          <w:rFonts w:asciiTheme="minorHAnsi" w:hAnsiTheme="minorHAnsi" w:cstheme="minorBidi"/>
        </w:rPr>
      </w:pPr>
    </w:p>
    <w:p w14:paraId="1C94F5AC" w14:textId="77777777" w:rsidR="009017D6" w:rsidRPr="007522CB" w:rsidRDefault="009017D6" w:rsidP="009017D6">
      <w:pPr>
        <w:pStyle w:val="BodyTextIndent"/>
        <w:rPr>
          <w:rFonts w:asciiTheme="minorHAnsi" w:hAnsiTheme="minorHAnsi" w:cstheme="minorHAnsi"/>
          <w:bCs/>
          <w:szCs w:val="24"/>
        </w:rPr>
        <w:sectPr w:rsidR="009017D6" w:rsidRPr="007522CB" w:rsidSect="00C10D5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1C6694C" w14:textId="64208E6F" w:rsidR="00AE0580" w:rsidRDefault="7737A404" w:rsidP="3AFB2D6D">
      <w:pPr>
        <w:pStyle w:val="BodyTextIndent"/>
        <w:ind w:left="270" w:right="-820" w:hanging="540"/>
        <w:rPr>
          <w:rFonts w:asciiTheme="minorHAnsi" w:hAnsiTheme="minorHAnsi" w:cstheme="minorBidi"/>
        </w:rPr>
      </w:pPr>
      <w:r>
        <w:rPr>
          <w:noProof/>
        </w:rPr>
        <w:drawing>
          <wp:inline distT="0" distB="0" distL="0" distR="0" wp14:anchorId="3E536AF7" wp14:editId="3AFB2D6D">
            <wp:extent cx="1685925" cy="772716"/>
            <wp:effectExtent l="0" t="0" r="0" b="0"/>
            <wp:docPr id="647364008" name="Picture 647364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772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23DBE" w14:textId="77777777" w:rsidR="00AE0580" w:rsidRDefault="00AE0580" w:rsidP="009017D6">
      <w:pPr>
        <w:pStyle w:val="BodyTextIndent"/>
        <w:ind w:left="270" w:right="-820" w:hanging="540"/>
        <w:rPr>
          <w:rFonts w:asciiTheme="minorHAnsi" w:hAnsiTheme="minorHAnsi" w:cstheme="minorHAnsi"/>
          <w:bCs/>
          <w:szCs w:val="24"/>
        </w:rPr>
      </w:pPr>
    </w:p>
    <w:p w14:paraId="79C09655" w14:textId="13C27153" w:rsidR="009017D6" w:rsidRPr="007522CB" w:rsidRDefault="009017D6" w:rsidP="009017D6">
      <w:pPr>
        <w:pStyle w:val="BodyTextIndent"/>
        <w:ind w:left="270" w:right="-820" w:hanging="540"/>
        <w:rPr>
          <w:rFonts w:asciiTheme="minorHAnsi" w:hAnsiTheme="minorHAnsi" w:cstheme="minorHAnsi"/>
          <w:bCs/>
          <w:szCs w:val="24"/>
        </w:rPr>
      </w:pPr>
      <w:r w:rsidRPr="007522CB">
        <w:rPr>
          <w:rFonts w:asciiTheme="minorHAnsi" w:hAnsiTheme="minorHAnsi" w:cstheme="minorHAnsi"/>
          <w:bCs/>
          <w:szCs w:val="24"/>
        </w:rPr>
        <w:t>Principal contact:</w:t>
      </w:r>
    </w:p>
    <w:p w14:paraId="6C542D84" w14:textId="30C4E970" w:rsidR="009017D6" w:rsidRPr="007522CB" w:rsidRDefault="009017D6" w:rsidP="009017D6">
      <w:pPr>
        <w:pStyle w:val="BodyTextIndent"/>
        <w:ind w:left="270" w:right="-820" w:hanging="540"/>
        <w:rPr>
          <w:rFonts w:asciiTheme="minorHAnsi" w:hAnsiTheme="minorHAnsi" w:cstheme="minorHAnsi"/>
          <w:bCs/>
          <w:szCs w:val="24"/>
        </w:rPr>
      </w:pPr>
      <w:r w:rsidRPr="007522CB">
        <w:rPr>
          <w:rFonts w:asciiTheme="minorHAnsi" w:hAnsiTheme="minorHAnsi" w:cstheme="minorHAnsi"/>
          <w:bCs/>
          <w:szCs w:val="24"/>
        </w:rPr>
        <w:t xml:space="preserve">Dr. </w:t>
      </w:r>
      <w:r w:rsidR="00F06508">
        <w:rPr>
          <w:rFonts w:asciiTheme="minorHAnsi" w:hAnsiTheme="minorHAnsi" w:cstheme="minorHAnsi"/>
          <w:bCs/>
          <w:szCs w:val="24"/>
        </w:rPr>
        <w:t>Katie Herron</w:t>
      </w:r>
      <w:r w:rsidRPr="007522CB">
        <w:rPr>
          <w:rFonts w:asciiTheme="minorHAnsi" w:hAnsiTheme="minorHAnsi" w:cstheme="minorHAnsi"/>
          <w:bCs/>
          <w:szCs w:val="24"/>
        </w:rPr>
        <w:t>, Ph.D., Director</w:t>
      </w:r>
    </w:p>
    <w:p w14:paraId="74631DDB" w14:textId="61D5A1DE" w:rsidR="009017D6" w:rsidRPr="007522CB" w:rsidRDefault="00F06508" w:rsidP="009017D6">
      <w:pPr>
        <w:pStyle w:val="BodyTextIndent"/>
        <w:ind w:left="270" w:right="-820" w:hanging="540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>Early Childhood Center</w:t>
      </w:r>
    </w:p>
    <w:p w14:paraId="197D52F9" w14:textId="1C6E52F3" w:rsidR="009017D6" w:rsidRPr="007522CB" w:rsidRDefault="009017D6" w:rsidP="5EAF408F">
      <w:pPr>
        <w:pStyle w:val="BodyTextIndent"/>
        <w:ind w:left="270" w:right="-820" w:hanging="540"/>
        <w:rPr>
          <w:rFonts w:asciiTheme="minorHAnsi" w:hAnsiTheme="minorHAnsi" w:cstheme="minorBidi"/>
        </w:rPr>
      </w:pPr>
      <w:r w:rsidRPr="5EAF408F">
        <w:rPr>
          <w:rFonts w:asciiTheme="minorHAnsi" w:hAnsiTheme="minorHAnsi" w:cstheme="minorBidi"/>
        </w:rPr>
        <w:t>Indiana Institute on Disability</w:t>
      </w:r>
      <w:r w:rsidR="2B5D5C98" w:rsidRPr="5EAF408F">
        <w:rPr>
          <w:rFonts w:asciiTheme="minorHAnsi" w:hAnsiTheme="minorHAnsi" w:cstheme="minorBidi"/>
        </w:rPr>
        <w:t xml:space="preserve"> </w:t>
      </w:r>
      <w:r w:rsidRPr="5EAF408F">
        <w:rPr>
          <w:rFonts w:asciiTheme="minorHAnsi" w:hAnsiTheme="minorHAnsi" w:cstheme="minorBidi"/>
        </w:rPr>
        <w:t>and Community</w:t>
      </w:r>
    </w:p>
    <w:p w14:paraId="50CBEE84" w14:textId="77777777" w:rsidR="00BD4633" w:rsidRPr="007522CB" w:rsidRDefault="00A66939" w:rsidP="009017D6">
      <w:pPr>
        <w:pStyle w:val="BodyTextIndent"/>
        <w:ind w:left="270" w:right="-820" w:hanging="540"/>
        <w:rPr>
          <w:rFonts w:asciiTheme="minorHAnsi" w:hAnsiTheme="minorHAnsi" w:cstheme="minorHAnsi"/>
          <w:bCs/>
          <w:szCs w:val="24"/>
        </w:rPr>
      </w:pPr>
      <w:r w:rsidRPr="007522CB">
        <w:rPr>
          <w:rFonts w:asciiTheme="minorHAnsi" w:hAnsiTheme="minorHAnsi" w:cstheme="minorHAnsi"/>
          <w:bCs/>
          <w:szCs w:val="24"/>
        </w:rPr>
        <w:t xml:space="preserve">2810 E Discovery Parkway, </w:t>
      </w:r>
    </w:p>
    <w:p w14:paraId="1F27A239" w14:textId="57682122" w:rsidR="009017D6" w:rsidRPr="007522CB" w:rsidRDefault="009017D6" w:rsidP="009017D6">
      <w:pPr>
        <w:pStyle w:val="BodyTextIndent"/>
        <w:ind w:left="270" w:right="-820" w:hanging="540"/>
        <w:rPr>
          <w:rFonts w:asciiTheme="minorHAnsi" w:hAnsiTheme="minorHAnsi" w:cstheme="minorHAnsi"/>
          <w:bCs/>
          <w:szCs w:val="24"/>
        </w:rPr>
      </w:pPr>
      <w:r w:rsidRPr="007522CB">
        <w:rPr>
          <w:rFonts w:asciiTheme="minorHAnsi" w:hAnsiTheme="minorHAnsi" w:cstheme="minorHAnsi"/>
          <w:bCs/>
          <w:szCs w:val="24"/>
        </w:rPr>
        <w:t>Bloomington, IN 47408-9801</w:t>
      </w:r>
    </w:p>
    <w:p w14:paraId="4E872E5C" w14:textId="77777777" w:rsidR="009017D6" w:rsidRPr="007522CB" w:rsidRDefault="009017D6" w:rsidP="009017D6">
      <w:pPr>
        <w:pStyle w:val="BodyTextIndent"/>
        <w:ind w:left="270" w:right="-820" w:hanging="540"/>
        <w:rPr>
          <w:rFonts w:asciiTheme="minorHAnsi" w:hAnsiTheme="minorHAnsi" w:cstheme="minorHAnsi"/>
          <w:bCs/>
          <w:szCs w:val="24"/>
        </w:rPr>
      </w:pPr>
      <w:r w:rsidRPr="007522CB">
        <w:rPr>
          <w:rFonts w:asciiTheme="minorHAnsi" w:hAnsiTheme="minorHAnsi" w:cstheme="minorHAnsi"/>
          <w:bCs/>
          <w:szCs w:val="24"/>
        </w:rPr>
        <w:t>P: (812) 855-6508</w:t>
      </w:r>
    </w:p>
    <w:p w14:paraId="330A6E77" w14:textId="77777777" w:rsidR="009017D6" w:rsidRPr="007522CB" w:rsidRDefault="009017D6" w:rsidP="009017D6">
      <w:pPr>
        <w:pStyle w:val="BodyTextIndent"/>
        <w:ind w:left="270" w:right="-820" w:hanging="540"/>
        <w:rPr>
          <w:rFonts w:asciiTheme="minorHAnsi" w:hAnsiTheme="minorHAnsi" w:cstheme="minorHAnsi"/>
          <w:bCs/>
          <w:szCs w:val="24"/>
        </w:rPr>
      </w:pPr>
      <w:r w:rsidRPr="007522CB">
        <w:rPr>
          <w:rFonts w:asciiTheme="minorHAnsi" w:hAnsiTheme="minorHAnsi" w:cstheme="minorHAnsi"/>
          <w:bCs/>
          <w:szCs w:val="24"/>
        </w:rPr>
        <w:t>F: (812) 855-9630</w:t>
      </w:r>
    </w:p>
    <w:p w14:paraId="64726FF7" w14:textId="4D85B790" w:rsidR="009017D6" w:rsidRPr="007522CB" w:rsidRDefault="00F06508" w:rsidP="00731C9A">
      <w:pPr>
        <w:pStyle w:val="BodyTextIndent"/>
        <w:ind w:left="270" w:right="-820" w:hanging="540"/>
        <w:rPr>
          <w:rFonts w:asciiTheme="minorHAnsi" w:hAnsiTheme="minorHAnsi" w:cstheme="minorHAnsi"/>
          <w:bCs/>
          <w:szCs w:val="24"/>
        </w:rPr>
        <w:sectPr w:rsidR="009017D6" w:rsidRPr="007522CB" w:rsidSect="00C10D54">
          <w:type w:val="continuous"/>
          <w:pgSz w:w="12240" w:h="15840"/>
          <w:pgMar w:top="1440" w:right="1440" w:bottom="1440" w:left="3158" w:header="720" w:footer="720" w:gutter="0"/>
          <w:cols w:space="720"/>
          <w:docGrid w:linePitch="360"/>
        </w:sectPr>
      </w:pPr>
      <w:r>
        <w:rPr>
          <w:rFonts w:asciiTheme="minorHAnsi" w:hAnsiTheme="minorHAnsi" w:cstheme="minorHAnsi"/>
          <w:bCs/>
          <w:szCs w:val="24"/>
        </w:rPr>
        <w:t>kgherron@indiana.edu</w:t>
      </w:r>
    </w:p>
    <w:p w14:paraId="3AB6F3F5" w14:textId="19A184DA" w:rsidR="009017D6" w:rsidRPr="007522CB" w:rsidRDefault="009017D6" w:rsidP="00A34B35">
      <w:pPr>
        <w:pStyle w:val="BodyTextIndent"/>
        <w:ind w:hanging="720"/>
        <w:rPr>
          <w:rFonts w:asciiTheme="minorHAnsi" w:hAnsiTheme="minorHAnsi" w:cstheme="minorHAnsi"/>
          <w:szCs w:val="24"/>
        </w:rPr>
      </w:pPr>
    </w:p>
    <w:p w14:paraId="292BBED8" w14:textId="77777777" w:rsidR="00A34B35" w:rsidRPr="006B1296" w:rsidRDefault="00A34B35" w:rsidP="00A34B35">
      <w:pPr>
        <w:pStyle w:val="Heading3"/>
        <w:ind w:left="720"/>
        <w:jc w:val="left"/>
        <w:rPr>
          <w:rFonts w:asciiTheme="minorHAnsi" w:hAnsiTheme="minorHAnsi" w:cstheme="minorHAnsi"/>
          <w:b w:val="0"/>
          <w:sz w:val="24"/>
          <w:szCs w:val="24"/>
        </w:rPr>
      </w:pPr>
      <w:bookmarkStart w:id="2" w:name="_Toc80794470"/>
      <w:r w:rsidRPr="006B1296">
        <w:rPr>
          <w:rFonts w:asciiTheme="minorHAnsi" w:hAnsiTheme="minorHAnsi" w:cstheme="minorHAnsi"/>
          <w:b w:val="0"/>
          <w:sz w:val="24"/>
          <w:szCs w:val="24"/>
        </w:rPr>
        <w:t>2.2.</w:t>
      </w:r>
      <w:r>
        <w:rPr>
          <w:rFonts w:asciiTheme="minorHAnsi" w:hAnsiTheme="minorHAnsi" w:cstheme="minorHAnsi"/>
          <w:b w:val="0"/>
          <w:sz w:val="24"/>
          <w:szCs w:val="24"/>
        </w:rPr>
        <w:t>3</w:t>
      </w:r>
      <w:r w:rsidRPr="006B1296">
        <w:rPr>
          <w:rFonts w:asciiTheme="minorHAnsi" w:hAnsiTheme="minorHAnsi" w:cstheme="minorHAnsi"/>
          <w:b w:val="0"/>
          <w:sz w:val="24"/>
          <w:szCs w:val="24"/>
        </w:rPr>
        <w:tab/>
      </w:r>
      <w:r w:rsidRPr="00142150">
        <w:rPr>
          <w:rFonts w:asciiTheme="minorHAnsi" w:hAnsiTheme="minorHAnsi" w:cstheme="minorHAnsi"/>
          <w:bCs w:val="0"/>
          <w:sz w:val="24"/>
          <w:szCs w:val="24"/>
        </w:rPr>
        <w:t>Respondent Notification</w:t>
      </w:r>
      <w:bookmarkEnd w:id="2"/>
      <w:r w:rsidRPr="006B1296">
        <w:rPr>
          <w:rFonts w:asciiTheme="minorHAnsi" w:hAnsiTheme="minorHAnsi" w:cstheme="minorHAnsi"/>
          <w:b w:val="0"/>
          <w:sz w:val="24"/>
          <w:szCs w:val="24"/>
        </w:rPr>
        <w:t xml:space="preserve"> </w:t>
      </w:r>
    </w:p>
    <w:p w14:paraId="0E451D7E" w14:textId="77777777" w:rsidR="00A34B35" w:rsidRPr="006B1296" w:rsidRDefault="00A34B35" w:rsidP="00A34B35">
      <w:pPr>
        <w:keepNext/>
        <w:keepLines/>
        <w:widowControl/>
        <w:ind w:left="720"/>
        <w:rPr>
          <w:rFonts w:asciiTheme="minorHAnsi" w:hAnsiTheme="minorHAnsi" w:cstheme="minorHAnsi"/>
          <w:szCs w:val="24"/>
        </w:rPr>
      </w:pPr>
    </w:p>
    <w:p w14:paraId="0107670F" w14:textId="77777777" w:rsidR="00C21DBB" w:rsidRDefault="00C21DBB" w:rsidP="00C21DBB">
      <w:pPr>
        <w:spacing w:after="160"/>
        <w:ind w:left="1440"/>
        <w:rPr>
          <w:rFonts w:ascii="Calibri" w:eastAsia="Calibri" w:hAnsi="Calibri" w:cs="Calibri"/>
        </w:rPr>
      </w:pPr>
      <w:r w:rsidRPr="005B5C6F">
        <w:rPr>
          <w:rFonts w:ascii="Calibri" w:eastAsia="Calibri" w:hAnsi="Calibri" w:cs="Calibri"/>
        </w:rPr>
        <w:t xml:space="preserve">Email address for notifying Indiana University: </w:t>
      </w:r>
      <w:hyperlink r:id="rId18" w:history="1">
        <w:r w:rsidRPr="00891940">
          <w:rPr>
            <w:rStyle w:val="Hyperlink"/>
            <w:rFonts w:ascii="Calibri" w:eastAsia="Calibri" w:hAnsi="Calibri" w:cs="Calibri"/>
          </w:rPr>
          <w:t>IUaward@iu.edu</w:t>
        </w:r>
      </w:hyperlink>
      <w:r>
        <w:rPr>
          <w:rFonts w:ascii="Calibri" w:eastAsia="Calibri" w:hAnsi="Calibri" w:cs="Calibri"/>
        </w:rPr>
        <w:t xml:space="preserve"> </w:t>
      </w:r>
    </w:p>
    <w:p w14:paraId="251D7A93" w14:textId="77777777" w:rsidR="00A34B35" w:rsidRDefault="00A34B35" w:rsidP="00A34B35"/>
    <w:p w14:paraId="76F42F1E" w14:textId="77777777" w:rsidR="00A34B35" w:rsidRPr="008B0AB9" w:rsidRDefault="00A34B35" w:rsidP="00A34B35">
      <w:pPr>
        <w:pStyle w:val="Heading3"/>
        <w:ind w:left="720"/>
        <w:jc w:val="left"/>
        <w:rPr>
          <w:rFonts w:asciiTheme="minorHAnsi" w:hAnsiTheme="minorHAnsi" w:cstheme="minorHAnsi"/>
          <w:b w:val="0"/>
          <w:sz w:val="24"/>
          <w:szCs w:val="24"/>
        </w:rPr>
      </w:pPr>
      <w:bookmarkStart w:id="3" w:name="_Toc80794471"/>
      <w:r w:rsidRPr="008B0AB9">
        <w:rPr>
          <w:rFonts w:asciiTheme="minorHAnsi" w:hAnsiTheme="minorHAnsi" w:cstheme="minorHAnsi"/>
          <w:b w:val="0"/>
          <w:sz w:val="24"/>
          <w:szCs w:val="24"/>
        </w:rPr>
        <w:t>2.2.4</w:t>
      </w:r>
      <w:r w:rsidRPr="008B0AB9">
        <w:rPr>
          <w:rFonts w:asciiTheme="minorHAnsi" w:hAnsiTheme="minorHAnsi" w:cstheme="minorHAnsi"/>
          <w:b w:val="0"/>
          <w:sz w:val="24"/>
          <w:szCs w:val="24"/>
        </w:rPr>
        <w:tab/>
      </w:r>
      <w:r w:rsidRPr="008B0AB9">
        <w:rPr>
          <w:rFonts w:asciiTheme="minorHAnsi" w:hAnsiTheme="minorHAnsi" w:cstheme="minorHAnsi"/>
          <w:bCs w:val="0"/>
          <w:sz w:val="24"/>
          <w:szCs w:val="24"/>
        </w:rPr>
        <w:t>Secretary of State</w:t>
      </w:r>
      <w:bookmarkEnd w:id="3"/>
      <w:r w:rsidRPr="008B0AB9">
        <w:rPr>
          <w:rFonts w:asciiTheme="minorHAnsi" w:hAnsiTheme="minorHAnsi" w:cstheme="minorHAnsi"/>
          <w:b w:val="0"/>
          <w:sz w:val="24"/>
          <w:szCs w:val="24"/>
        </w:rPr>
        <w:t xml:space="preserve"> </w:t>
      </w:r>
    </w:p>
    <w:p w14:paraId="10C08A50" w14:textId="77777777" w:rsidR="00A34B35" w:rsidRPr="00432C3F" w:rsidRDefault="00A34B35" w:rsidP="00A34B35">
      <w:pPr>
        <w:pStyle w:val="Heading3"/>
        <w:ind w:left="720" w:firstLine="720"/>
        <w:jc w:val="left"/>
        <w:rPr>
          <w:rFonts w:asciiTheme="minorHAnsi" w:hAnsiTheme="minorHAnsi" w:cstheme="minorHAnsi"/>
          <w:b w:val="0"/>
          <w:sz w:val="24"/>
          <w:szCs w:val="24"/>
          <w:highlight w:val="yellow"/>
        </w:rPr>
      </w:pPr>
    </w:p>
    <w:p w14:paraId="146636CA" w14:textId="3E393637" w:rsidR="00762C25" w:rsidRPr="008B0AB9" w:rsidRDefault="00762C25" w:rsidP="00762C25">
      <w:pPr>
        <w:widowControl/>
        <w:ind w:left="1800"/>
        <w:rPr>
          <w:rFonts w:asciiTheme="minorHAnsi" w:hAnsiTheme="minorHAnsi" w:cstheme="minorHAnsi"/>
          <w:b/>
          <w:bCs/>
          <w:szCs w:val="24"/>
        </w:rPr>
      </w:pPr>
      <w:r w:rsidRPr="008B0AB9">
        <w:rPr>
          <w:rFonts w:asciiTheme="minorHAnsi" w:hAnsiTheme="minorHAnsi" w:cstheme="minorHAnsi"/>
          <w:b/>
          <w:bCs/>
          <w:szCs w:val="24"/>
        </w:rPr>
        <w:t>Indiana Secretary of State Registration - Response for Proposals</w:t>
      </w:r>
    </w:p>
    <w:p w14:paraId="3050A073" w14:textId="77777777" w:rsidR="00762C25" w:rsidRPr="00762C25" w:rsidRDefault="00762C25" w:rsidP="008B0AB9">
      <w:pPr>
        <w:widowControl/>
        <w:ind w:left="1800"/>
        <w:jc w:val="both"/>
        <w:rPr>
          <w:rFonts w:asciiTheme="minorHAnsi" w:hAnsiTheme="minorHAnsi" w:cstheme="minorHAnsi"/>
          <w:szCs w:val="24"/>
        </w:rPr>
      </w:pPr>
      <w:r w:rsidRPr="00762C25">
        <w:rPr>
          <w:rFonts w:asciiTheme="minorHAnsi" w:hAnsiTheme="minorHAnsi" w:cstheme="minorHAnsi"/>
          <w:szCs w:val="24"/>
        </w:rPr>
        <w:t xml:space="preserve"> </w:t>
      </w:r>
    </w:p>
    <w:p w14:paraId="5FB25087" w14:textId="583E2981" w:rsidR="00A34B35" w:rsidRDefault="00762C25" w:rsidP="008B0AB9">
      <w:pPr>
        <w:widowControl/>
        <w:ind w:left="1800"/>
        <w:jc w:val="both"/>
        <w:rPr>
          <w:rFonts w:asciiTheme="minorHAnsi" w:hAnsiTheme="minorHAnsi" w:cstheme="minorHAnsi"/>
          <w:szCs w:val="24"/>
        </w:rPr>
      </w:pPr>
      <w:r w:rsidRPr="00762C25">
        <w:rPr>
          <w:rFonts w:asciiTheme="minorHAnsi" w:hAnsiTheme="minorHAnsi" w:cstheme="minorHAnsi"/>
          <w:szCs w:val="24"/>
        </w:rPr>
        <w:t xml:space="preserve">Indiana University is not a corporation; hence Indiana University does not file with the Secretary of State.  Indiana University is organizationally considered to be a "State of Indiana Governmental </w:t>
      </w:r>
      <w:r w:rsidR="00F06508" w:rsidRPr="00762C25">
        <w:rPr>
          <w:rFonts w:asciiTheme="minorHAnsi" w:hAnsiTheme="minorHAnsi" w:cstheme="minorHAnsi"/>
          <w:szCs w:val="24"/>
        </w:rPr>
        <w:t>Tax-Exempt</w:t>
      </w:r>
      <w:r w:rsidRPr="00762C25">
        <w:rPr>
          <w:rFonts w:asciiTheme="minorHAnsi" w:hAnsiTheme="minorHAnsi" w:cstheme="minorHAnsi"/>
          <w:szCs w:val="24"/>
        </w:rPr>
        <w:t xml:space="preserve"> Organization"; exempt from income tax (outside of Section 501(a) of the Internal Revenue Code).</w:t>
      </w:r>
    </w:p>
    <w:p w14:paraId="5EE0FD65" w14:textId="77777777" w:rsidR="008B0AB9" w:rsidRPr="006B1296" w:rsidRDefault="008B0AB9" w:rsidP="008B0AB9">
      <w:pPr>
        <w:widowControl/>
        <w:ind w:left="1800"/>
        <w:jc w:val="both"/>
        <w:rPr>
          <w:rFonts w:asciiTheme="minorHAnsi" w:hAnsiTheme="minorHAnsi" w:cstheme="minorHAnsi"/>
          <w:szCs w:val="24"/>
        </w:rPr>
      </w:pPr>
    </w:p>
    <w:p w14:paraId="56C83AE9" w14:textId="77777777" w:rsidR="00A34B35" w:rsidRPr="006B1296" w:rsidRDefault="00A34B35" w:rsidP="00A34B35">
      <w:pPr>
        <w:pStyle w:val="Heading3"/>
        <w:ind w:left="720"/>
        <w:jc w:val="left"/>
        <w:rPr>
          <w:rFonts w:asciiTheme="minorHAnsi" w:hAnsiTheme="minorHAnsi" w:cstheme="minorHAnsi"/>
          <w:b w:val="0"/>
          <w:sz w:val="24"/>
          <w:szCs w:val="24"/>
        </w:rPr>
      </w:pPr>
      <w:bookmarkStart w:id="4" w:name="_Toc80794472"/>
      <w:r w:rsidRPr="006B1296">
        <w:rPr>
          <w:rFonts w:asciiTheme="minorHAnsi" w:hAnsiTheme="minorHAnsi" w:cstheme="minorHAnsi"/>
          <w:b w:val="0"/>
          <w:sz w:val="24"/>
          <w:szCs w:val="24"/>
        </w:rPr>
        <w:t>2.2.</w:t>
      </w:r>
      <w:r>
        <w:rPr>
          <w:rFonts w:asciiTheme="minorHAnsi" w:hAnsiTheme="minorHAnsi" w:cstheme="minorHAnsi"/>
          <w:b w:val="0"/>
          <w:sz w:val="24"/>
          <w:szCs w:val="24"/>
        </w:rPr>
        <w:t>5</w:t>
      </w:r>
      <w:r w:rsidRPr="006B1296">
        <w:rPr>
          <w:rFonts w:asciiTheme="minorHAnsi" w:hAnsiTheme="minorHAnsi" w:cstheme="minorHAnsi"/>
          <w:b w:val="0"/>
          <w:sz w:val="24"/>
          <w:szCs w:val="24"/>
        </w:rPr>
        <w:tab/>
      </w:r>
      <w:r w:rsidRPr="00142150">
        <w:rPr>
          <w:rFonts w:asciiTheme="minorHAnsi" w:hAnsiTheme="minorHAnsi" w:cstheme="minorHAnsi"/>
          <w:bCs w:val="0"/>
          <w:sz w:val="24"/>
          <w:szCs w:val="24"/>
        </w:rPr>
        <w:t>Other Information</w:t>
      </w:r>
      <w:bookmarkEnd w:id="4"/>
    </w:p>
    <w:p w14:paraId="5A88DDC0" w14:textId="77777777" w:rsidR="00A34B35" w:rsidRPr="00AD3112" w:rsidRDefault="00A34B35" w:rsidP="00A34B35">
      <w:pPr>
        <w:widowControl/>
        <w:rPr>
          <w:rFonts w:asciiTheme="minorHAnsi" w:hAnsiTheme="minorHAnsi" w:cstheme="minorHAnsi"/>
          <w:szCs w:val="24"/>
        </w:rPr>
      </w:pPr>
    </w:p>
    <w:p w14:paraId="4FAFF82C" w14:textId="017E370D" w:rsidR="00A34B35" w:rsidRPr="00AD3112" w:rsidRDefault="00AD3112" w:rsidP="00A34B35">
      <w:pPr>
        <w:widowControl/>
        <w:ind w:left="1440"/>
        <w:rPr>
          <w:rFonts w:asciiTheme="minorHAnsi" w:hAnsiTheme="minorHAnsi" w:cstheme="minorHAnsi"/>
          <w:szCs w:val="24"/>
        </w:rPr>
      </w:pPr>
      <w:r w:rsidRPr="00AD3112">
        <w:rPr>
          <w:rFonts w:asciiTheme="minorHAnsi" w:hAnsiTheme="minorHAnsi" w:cstheme="minorHAnsi"/>
          <w:szCs w:val="24"/>
        </w:rPr>
        <w:t>Not applicable</w:t>
      </w:r>
      <w:r>
        <w:rPr>
          <w:rFonts w:asciiTheme="minorHAnsi" w:hAnsiTheme="minorHAnsi" w:cstheme="minorHAnsi"/>
          <w:szCs w:val="24"/>
        </w:rPr>
        <w:t>.</w:t>
      </w:r>
    </w:p>
    <w:p w14:paraId="2CD09FA1" w14:textId="77777777" w:rsidR="00A34B35" w:rsidRDefault="00A34B35" w:rsidP="00A34B35"/>
    <w:p w14:paraId="67C05E4C" w14:textId="77777777" w:rsidR="004E7B27" w:rsidRPr="00A34B35" w:rsidRDefault="004E7B27" w:rsidP="00A34B35"/>
    <w:sectPr w:rsidR="004E7B27" w:rsidRPr="00A34B35" w:rsidSect="00C10D5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7ED05" w14:textId="77777777" w:rsidR="00C10D54" w:rsidRDefault="00C10D54" w:rsidP="00C226D1">
      <w:r>
        <w:separator/>
      </w:r>
    </w:p>
  </w:endnote>
  <w:endnote w:type="continuationSeparator" w:id="0">
    <w:p w14:paraId="40DD3FDE" w14:textId="77777777" w:rsidR="00C10D54" w:rsidRDefault="00C10D54" w:rsidP="00C226D1">
      <w:r>
        <w:continuationSeparator/>
      </w:r>
    </w:p>
  </w:endnote>
  <w:endnote w:type="continuationNotice" w:id="1">
    <w:p w14:paraId="1BCCD038" w14:textId="77777777" w:rsidR="00C10D54" w:rsidRDefault="00C10D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01639" w14:textId="77777777" w:rsidR="00C226D1" w:rsidRDefault="00C226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D2B8E" w14:textId="6879133B" w:rsidR="00C226D1" w:rsidRDefault="00C226D1" w:rsidP="00C226D1">
    <w:pPr>
      <w:pStyle w:val="Footer"/>
      <w:jc w:val="cent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07E3BAD1" wp14:editId="5B150577">
          <wp:simplePos x="0" y="0"/>
          <wp:positionH relativeFrom="page">
            <wp:align>center</wp:align>
          </wp:positionH>
          <wp:positionV relativeFrom="page">
            <wp:posOffset>9601200</wp:posOffset>
          </wp:positionV>
          <wp:extent cx="7863840" cy="475488"/>
          <wp:effectExtent l="0" t="0" r="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3840" cy="4754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897D7" w14:textId="77777777" w:rsidR="00C226D1" w:rsidRDefault="00C226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80C98" w14:textId="77777777" w:rsidR="00C10D54" w:rsidRDefault="00C10D54" w:rsidP="00C226D1">
      <w:r>
        <w:separator/>
      </w:r>
    </w:p>
  </w:footnote>
  <w:footnote w:type="continuationSeparator" w:id="0">
    <w:p w14:paraId="7A13311F" w14:textId="77777777" w:rsidR="00C10D54" w:rsidRDefault="00C10D54" w:rsidP="00C226D1">
      <w:r>
        <w:continuationSeparator/>
      </w:r>
    </w:p>
  </w:footnote>
  <w:footnote w:type="continuationNotice" w:id="1">
    <w:p w14:paraId="21E53552" w14:textId="77777777" w:rsidR="00C10D54" w:rsidRDefault="00C10D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4AD04" w14:textId="77777777" w:rsidR="00C226D1" w:rsidRDefault="00C226D1">
    <w:pPr>
      <w:pStyle w:val="Header"/>
      <w:framePr w:wrap="aroun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7D56" w14:textId="148B8BFB" w:rsidR="00C226D1" w:rsidRDefault="00C226D1" w:rsidP="00C226D1">
    <w:pPr>
      <w:pStyle w:val="Header"/>
      <w:framePr w:hSpace="0" w:vSpace="0" w:wrap="auto" w:hAnchor="text" w:yAlign="inline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885D1FB" wp14:editId="0D69C985">
          <wp:simplePos x="0" y="0"/>
          <wp:positionH relativeFrom="page">
            <wp:align>center</wp:align>
          </wp:positionH>
          <wp:positionV relativeFrom="page">
            <wp:posOffset>457200</wp:posOffset>
          </wp:positionV>
          <wp:extent cx="2020824" cy="950976"/>
          <wp:effectExtent l="0" t="0" r="0" b="1905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0824" cy="9509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464DF" w14:textId="77777777" w:rsidR="00C226D1" w:rsidRDefault="00C226D1">
    <w:pPr>
      <w:pStyle w:val="Header"/>
      <w:framePr w:wrap="aroun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6D1"/>
    <w:rsid w:val="00123E5F"/>
    <w:rsid w:val="001870A9"/>
    <w:rsid w:val="00227ECA"/>
    <w:rsid w:val="00257538"/>
    <w:rsid w:val="00270946"/>
    <w:rsid w:val="00296FB6"/>
    <w:rsid w:val="002D2ECF"/>
    <w:rsid w:val="0032347B"/>
    <w:rsid w:val="00330214"/>
    <w:rsid w:val="003910BB"/>
    <w:rsid w:val="003C0314"/>
    <w:rsid w:val="003D26AA"/>
    <w:rsid w:val="004E7B27"/>
    <w:rsid w:val="00574333"/>
    <w:rsid w:val="005A08EF"/>
    <w:rsid w:val="00645A55"/>
    <w:rsid w:val="00731C9A"/>
    <w:rsid w:val="00733E42"/>
    <w:rsid w:val="007522CB"/>
    <w:rsid w:val="00762C25"/>
    <w:rsid w:val="0077518F"/>
    <w:rsid w:val="007D122D"/>
    <w:rsid w:val="007E7F70"/>
    <w:rsid w:val="008B0AB9"/>
    <w:rsid w:val="008F14C5"/>
    <w:rsid w:val="009017D6"/>
    <w:rsid w:val="00A0765E"/>
    <w:rsid w:val="00A16A17"/>
    <w:rsid w:val="00A34B35"/>
    <w:rsid w:val="00A55CB1"/>
    <w:rsid w:val="00A66939"/>
    <w:rsid w:val="00AB5CF0"/>
    <w:rsid w:val="00AD03D1"/>
    <w:rsid w:val="00AD3112"/>
    <w:rsid w:val="00AE0580"/>
    <w:rsid w:val="00B1193F"/>
    <w:rsid w:val="00BA643C"/>
    <w:rsid w:val="00BB7AEA"/>
    <w:rsid w:val="00BD4633"/>
    <w:rsid w:val="00BF62D6"/>
    <w:rsid w:val="00C10D54"/>
    <w:rsid w:val="00C133F2"/>
    <w:rsid w:val="00C21DBB"/>
    <w:rsid w:val="00C226D1"/>
    <w:rsid w:val="00C25B1C"/>
    <w:rsid w:val="00C8050B"/>
    <w:rsid w:val="00D1565B"/>
    <w:rsid w:val="00D20C84"/>
    <w:rsid w:val="00DE366D"/>
    <w:rsid w:val="00DE5EBB"/>
    <w:rsid w:val="00E462D3"/>
    <w:rsid w:val="00E71637"/>
    <w:rsid w:val="00EC4ABE"/>
    <w:rsid w:val="00F06508"/>
    <w:rsid w:val="00F467B8"/>
    <w:rsid w:val="00F6178F"/>
    <w:rsid w:val="00F8357D"/>
    <w:rsid w:val="00FD368D"/>
    <w:rsid w:val="0340369C"/>
    <w:rsid w:val="06CC2165"/>
    <w:rsid w:val="0D422BDE"/>
    <w:rsid w:val="1E87D236"/>
    <w:rsid w:val="2023A297"/>
    <w:rsid w:val="240BE402"/>
    <w:rsid w:val="2B5D5C98"/>
    <w:rsid w:val="2C53226C"/>
    <w:rsid w:val="35A408E5"/>
    <w:rsid w:val="39E8962D"/>
    <w:rsid w:val="3AFB2D6D"/>
    <w:rsid w:val="4A372F98"/>
    <w:rsid w:val="51A8FA24"/>
    <w:rsid w:val="549E248D"/>
    <w:rsid w:val="57045C60"/>
    <w:rsid w:val="59AC58E3"/>
    <w:rsid w:val="5BE21976"/>
    <w:rsid w:val="5D7F0BAB"/>
    <w:rsid w:val="5EAF408F"/>
    <w:rsid w:val="63F3FEDB"/>
    <w:rsid w:val="7737A404"/>
    <w:rsid w:val="77B1E9C7"/>
    <w:rsid w:val="78C6A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74D5E5"/>
  <w15:chartTrackingRefBased/>
  <w15:docId w15:val="{E9B587CF-829F-0044-9CDF-FA6C3B119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B35"/>
    <w:pPr>
      <w:widowControl w:val="0"/>
    </w:pPr>
    <w:rPr>
      <w:rFonts w:ascii="Courier" w:eastAsia="Times New Roman" w:hAnsi="Courier" w:cs="Times New Roman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A34B35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Spacing"/>
    <w:link w:val="HeaderChar"/>
    <w:uiPriority w:val="99"/>
    <w:unhideWhenUsed/>
    <w:rsid w:val="00733E42"/>
    <w:pPr>
      <w:framePr w:hSpace="720" w:vSpace="720" w:wrap="around" w:hAnchor="margin" w:yAlign="top" w:anchorLock="1"/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3E42"/>
  </w:style>
  <w:style w:type="paragraph" w:styleId="NoSpacing">
    <w:name w:val="No Spacing"/>
    <w:uiPriority w:val="1"/>
    <w:qFormat/>
    <w:rsid w:val="00733E42"/>
  </w:style>
  <w:style w:type="paragraph" w:styleId="Footer">
    <w:name w:val="footer"/>
    <w:basedOn w:val="Normal"/>
    <w:link w:val="FooterChar"/>
    <w:uiPriority w:val="99"/>
    <w:unhideWhenUsed/>
    <w:rsid w:val="00C226D1"/>
    <w:pPr>
      <w:widowControl/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226D1"/>
  </w:style>
  <w:style w:type="character" w:styleId="Hyperlink">
    <w:name w:val="Hyperlink"/>
    <w:basedOn w:val="DefaultParagraphFont"/>
    <w:uiPriority w:val="99"/>
    <w:unhideWhenUsed/>
    <w:rsid w:val="00BF62D6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34B35"/>
    <w:rPr>
      <w:rFonts w:ascii="Cambria" w:eastAsia="Times New Roman" w:hAnsi="Cambria" w:cs="Times New Roman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A34B35"/>
    <w:pPr>
      <w:widowControl/>
      <w:ind w:left="144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34B35"/>
    <w:rPr>
      <w:rFonts w:ascii="Courier" w:eastAsia="Times New Roman" w:hAnsi="Courier" w:cs="Times New Roman"/>
      <w:szCs w:val="20"/>
    </w:rPr>
  </w:style>
  <w:style w:type="paragraph" w:customStyle="1" w:styleId="Default">
    <w:name w:val="Default"/>
    <w:rsid w:val="00E462D3"/>
    <w:pPr>
      <w:autoSpaceDE w:val="0"/>
      <w:autoSpaceDN w:val="0"/>
      <w:adjustRightInd w:val="0"/>
    </w:pPr>
    <w:rPr>
      <w:rFonts w:ascii="Garamond" w:eastAsia="Cambria" w:hAnsi="Garamond" w:cs="Garamond"/>
      <w:color w:val="000000"/>
    </w:rPr>
  </w:style>
  <w:style w:type="character" w:styleId="CommentReference">
    <w:name w:val="annotation reference"/>
    <w:basedOn w:val="DefaultParagraphFont"/>
    <w:unhideWhenUsed/>
    <w:rsid w:val="00E462D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462D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462D3"/>
    <w:rPr>
      <w:rFonts w:ascii="Courier" w:eastAsia="Times New Roman" w:hAnsi="Courier" w:cs="Times New Roman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910B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302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yperlink" Target="mailto:IUaward@iu.edu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in.gov/idoa/3000.htm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7217820DB4F647A03DC07F6EFD6D2C" ma:contentTypeVersion="7" ma:contentTypeDescription="Create a new document." ma:contentTypeScope="" ma:versionID="9d3bcabac5aad1ba9abbb35f4b87aa18">
  <xsd:schema xmlns:xsd="http://www.w3.org/2001/XMLSchema" xmlns:xs="http://www.w3.org/2001/XMLSchema" xmlns:p="http://schemas.microsoft.com/office/2006/metadata/properties" xmlns:ns2="beed4a76-4e62-42ec-9a4b-b6817765f50d" xmlns:ns3="50f2df95-9b33-4d13-91f1-8405927b60b4" targetNamespace="http://schemas.microsoft.com/office/2006/metadata/properties" ma:root="true" ma:fieldsID="b02736a2bdfe0cde0bb2199095e81115" ns2:_="" ns3:_="">
    <xsd:import namespace="beed4a76-4e62-42ec-9a4b-b6817765f50d"/>
    <xsd:import namespace="50f2df95-9b33-4d13-91f1-8405927b6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d4a76-4e62-42ec-9a4b-b6817765f5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2df95-9b33-4d13-91f1-8405927b60b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0f2df95-9b33-4d13-91f1-8405927b60b4">
      <UserInfo>
        <DisplayName>Stewart Thomas, JesAlana</DisplayName>
        <AccountId>15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0E57BB6-3230-4CC2-8381-16A4D1D49E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863FA5-3073-42C5-931F-EA34845E65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d4a76-4e62-42ec-9a4b-b6817765f50d"/>
    <ds:schemaRef ds:uri="50f2df95-9b33-4d13-91f1-8405927b6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B3CA7-3808-4863-939F-9591E81B25FF}">
  <ds:schemaRefs>
    <ds:schemaRef ds:uri="http://schemas.microsoft.com/office/2006/metadata/properties"/>
    <ds:schemaRef ds:uri="http://schemas.microsoft.com/office/infopath/2007/PartnerControls"/>
    <ds:schemaRef ds:uri="50f2df95-9b33-4d13-91f1-8405927b60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408</Words>
  <Characters>2612</Characters>
  <Application>Microsoft Office Word</Application>
  <DocSecurity>0</DocSecurity>
  <Lines>81</Lines>
  <Paragraphs>38</Paragraphs>
  <ScaleCrop>false</ScaleCrop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Cory Lee</dc:creator>
  <cp:keywords/>
  <dc:description/>
  <cp:lastModifiedBy>Roller, Chelsea</cp:lastModifiedBy>
  <cp:revision>5</cp:revision>
  <dcterms:created xsi:type="dcterms:W3CDTF">2023-12-20T21:43:00Z</dcterms:created>
  <dcterms:modified xsi:type="dcterms:W3CDTF">2024-01-12T18:01:00Z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0x010100C37217820DB4F647A03DC07F6EFD6D2C</vt:lpwstr>
  </property>
  <property fmtid="{D5CDD505-2E9C-101B-9397-08002B2CF9AE}" pid="3" name="Order">
    <vt:r8>99300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